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CFF4" w14:textId="7B93924D" w:rsidR="006062CF" w:rsidRDefault="004F4BC0" w:rsidP="006062CF">
      <w:r w:rsidRPr="006062CF">
        <w:t xml:space="preserve">Empfehlung zur Gestaltung von Studienprotokollen für </w:t>
      </w:r>
      <w:r w:rsidRPr="006062CF">
        <w:rPr>
          <w:b/>
        </w:rPr>
        <w:t>retrospektive Datenerhebunge</w:t>
      </w:r>
      <w:r w:rsidR="00003E42">
        <w:rPr>
          <w:b/>
        </w:rPr>
        <w:t>n</w:t>
      </w:r>
    </w:p>
    <w:p w14:paraId="7DDB536D" w14:textId="77777777" w:rsidR="00AD70FE" w:rsidRPr="006062CF" w:rsidRDefault="00AD70FE" w:rsidP="006062CF"/>
    <w:p w14:paraId="304EAAF8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Projekttitel, Versionsnummer, Versionsdatum</w:t>
      </w:r>
    </w:p>
    <w:p w14:paraId="5501B213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Zusammenfassung des Projekts (max. eine Seite)</w:t>
      </w:r>
    </w:p>
    <w:p w14:paraId="3D1975C5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Verantwortlichkeiten</w:t>
      </w:r>
    </w:p>
    <w:p w14:paraId="14C7CB81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Studienleiter/in</w:t>
      </w:r>
    </w:p>
    <w:p w14:paraId="4FD6CB89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beteiligte Wissenschaftler/innen</w:t>
      </w:r>
    </w:p>
    <w:p w14:paraId="7E4B1F08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Finanzierung</w:t>
      </w:r>
    </w:p>
    <w:p w14:paraId="22F27510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Wissenschaftlicher Hintergrund</w:t>
      </w:r>
    </w:p>
    <w:p w14:paraId="4A81A3BB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Stand der Forschung (mit Literaturangaben) und Ableitung der Fragestellung (Rationale)</w:t>
      </w:r>
    </w:p>
    <w:p w14:paraId="6A730A42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Projektziele</w:t>
      </w:r>
    </w:p>
    <w:p w14:paraId="5A5D7133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primäre/sekundäre Ziele</w:t>
      </w:r>
    </w:p>
    <w:p w14:paraId="4DCC8898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Zielgrößen</w:t>
      </w:r>
    </w:p>
    <w:p w14:paraId="3AA10B9B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primäre/sekundäre Zielgrößen</w:t>
      </w:r>
    </w:p>
    <w:p w14:paraId="4F4711B9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Studienpopulation</w:t>
      </w:r>
    </w:p>
    <w:p w14:paraId="747FCCEE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Beschreibung der einzuschließende(n) Patientengruppe(n) mit Ein- und Ausschlusskriterien</w:t>
      </w:r>
    </w:p>
    <w:p w14:paraId="65E5C7C9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Erfassungszeitraum</w:t>
      </w:r>
    </w:p>
    <w:p w14:paraId="3B2E57A4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erwartete/geplante Patientenzahl</w:t>
      </w:r>
    </w:p>
    <w:p w14:paraId="7BE4FE73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Methodik und Durchführung</w:t>
      </w:r>
    </w:p>
    <w:p w14:paraId="1B0273BF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monozentrisch/multizentrisch</w:t>
      </w:r>
    </w:p>
    <w:p w14:paraId="481F2481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Begründung für Verzicht auf Aufklärung und Einwilligung</w:t>
      </w:r>
      <w:r w:rsidR="006062CF">
        <w:t>, z.B. Hinweis auf Artikel 27 des Bayerischen Krankenhausgesetzes</w:t>
      </w:r>
    </w:p>
    <w:p w14:paraId="6DC83297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Beschreibung der Datenquellen (Krankenakten, Befunde der Bildgebung etc.)</w:t>
      </w:r>
    </w:p>
    <w:p w14:paraId="3449C0DE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Wer erfasst die Daten?</w:t>
      </w:r>
    </w:p>
    <w:p w14:paraId="0C78E1CA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 xml:space="preserve">Auflistung/Beschreibung der zu erfassenden Daten </w:t>
      </w:r>
    </w:p>
    <w:p w14:paraId="147AAD65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Biometrie</w:t>
      </w:r>
    </w:p>
    <w:p w14:paraId="415AB935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konfirmatorische Studie: Fallzahlschätzung anhand der primären Zielgröße und der relevanten Effektstärke, geplante statistische Testverfahren</w:t>
      </w:r>
    </w:p>
    <w:p w14:paraId="508004F6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explorative Studie: Erläuterung zur statistischen Methodik</w:t>
      </w:r>
    </w:p>
    <w:p w14:paraId="5A4B41FC" w14:textId="77777777" w:rsidR="004F4BC0" w:rsidRPr="004F7C2C" w:rsidRDefault="004F4BC0" w:rsidP="004F7C2C">
      <w:pPr>
        <w:pStyle w:val="Listenabsatz"/>
        <w:numPr>
          <w:ilvl w:val="0"/>
          <w:numId w:val="28"/>
        </w:numPr>
        <w:rPr>
          <w:b/>
        </w:rPr>
      </w:pPr>
      <w:r w:rsidRPr="004F7C2C">
        <w:rPr>
          <w:b/>
        </w:rPr>
        <w:t>Datenmanagement und Datenschutz</w:t>
      </w:r>
    </w:p>
    <w:p w14:paraId="142F3A9D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 xml:space="preserve">Erfassung, Speicherung (Art, Ort, Dauer) und Weitergabe von Daten, </w:t>
      </w:r>
      <w:r>
        <w:br/>
        <w:t>Gewährleistung der Datensicherheit</w:t>
      </w:r>
    </w:p>
    <w:p w14:paraId="72E8593F" w14:textId="77777777" w:rsidR="004F4BC0" w:rsidRDefault="004F4BC0" w:rsidP="004F7C2C">
      <w:pPr>
        <w:pStyle w:val="Listenabsatz"/>
        <w:numPr>
          <w:ilvl w:val="1"/>
          <w:numId w:val="28"/>
        </w:numPr>
      </w:pPr>
      <w:r>
        <w:t>anonymisiert/pseudonymisiert</w:t>
      </w:r>
    </w:p>
    <w:p w14:paraId="6E34A824" w14:textId="77777777" w:rsidR="00AE15FF" w:rsidRDefault="00AE15FF" w:rsidP="004F4BC0">
      <w:bookmarkStart w:id="0" w:name="_GoBack"/>
      <w:bookmarkEnd w:id="0"/>
    </w:p>
    <w:sectPr w:rsidR="00AE1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0A92" w14:textId="77777777" w:rsidR="00EE202C" w:rsidRDefault="00EE202C" w:rsidP="004132B6">
      <w:pPr>
        <w:spacing w:after="0" w:line="240" w:lineRule="auto"/>
      </w:pPr>
      <w:r>
        <w:separator/>
      </w:r>
    </w:p>
  </w:endnote>
  <w:endnote w:type="continuationSeparator" w:id="0">
    <w:p w14:paraId="3AFF0C2C" w14:textId="77777777" w:rsidR="00EE202C" w:rsidRDefault="00EE202C" w:rsidP="0041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9536" w14:textId="77777777" w:rsidR="00EE202C" w:rsidRDefault="00EE202C" w:rsidP="004132B6">
      <w:pPr>
        <w:spacing w:after="0" w:line="240" w:lineRule="auto"/>
      </w:pPr>
      <w:r>
        <w:separator/>
      </w:r>
    </w:p>
  </w:footnote>
  <w:footnote w:type="continuationSeparator" w:id="0">
    <w:p w14:paraId="57CEE66F" w14:textId="77777777" w:rsidR="00EE202C" w:rsidRDefault="00EE202C" w:rsidP="0041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3E5"/>
    <w:multiLevelType w:val="hybridMultilevel"/>
    <w:tmpl w:val="F042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A10"/>
    <w:multiLevelType w:val="hybridMultilevel"/>
    <w:tmpl w:val="7FF8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6EF"/>
    <w:multiLevelType w:val="hybridMultilevel"/>
    <w:tmpl w:val="C5CCAB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580"/>
    <w:multiLevelType w:val="hybridMultilevel"/>
    <w:tmpl w:val="253275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A0866"/>
    <w:multiLevelType w:val="hybridMultilevel"/>
    <w:tmpl w:val="6A90AA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C5211"/>
    <w:multiLevelType w:val="hybridMultilevel"/>
    <w:tmpl w:val="13C82A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D8B"/>
    <w:multiLevelType w:val="hybridMultilevel"/>
    <w:tmpl w:val="FEF46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3DFF"/>
    <w:multiLevelType w:val="hybridMultilevel"/>
    <w:tmpl w:val="4ADEBB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685"/>
    <w:multiLevelType w:val="hybridMultilevel"/>
    <w:tmpl w:val="953A4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38DF"/>
    <w:multiLevelType w:val="hybridMultilevel"/>
    <w:tmpl w:val="27507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F1D67"/>
    <w:multiLevelType w:val="hybridMultilevel"/>
    <w:tmpl w:val="792CF14C"/>
    <w:lvl w:ilvl="0" w:tplc="AC78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1A4"/>
    <w:multiLevelType w:val="hybridMultilevel"/>
    <w:tmpl w:val="528C4C76"/>
    <w:lvl w:ilvl="0" w:tplc="0F4E6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86CE9"/>
    <w:multiLevelType w:val="hybridMultilevel"/>
    <w:tmpl w:val="E746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86FB9"/>
    <w:multiLevelType w:val="hybridMultilevel"/>
    <w:tmpl w:val="BDEC8B04"/>
    <w:lvl w:ilvl="0" w:tplc="0D66641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7385"/>
    <w:multiLevelType w:val="hybridMultilevel"/>
    <w:tmpl w:val="011C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5"/>
  </w:num>
  <w:num w:numId="22">
    <w:abstractNumId w:val="9"/>
  </w:num>
  <w:num w:numId="23">
    <w:abstractNumId w:val="4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A7"/>
    <w:rsid w:val="00003E42"/>
    <w:rsid w:val="00024673"/>
    <w:rsid w:val="00087AE7"/>
    <w:rsid w:val="00093418"/>
    <w:rsid w:val="00095FBB"/>
    <w:rsid w:val="000978F2"/>
    <w:rsid w:val="000E47B8"/>
    <w:rsid w:val="000E59D0"/>
    <w:rsid w:val="00114116"/>
    <w:rsid w:val="00120AB1"/>
    <w:rsid w:val="00131BE1"/>
    <w:rsid w:val="0013347D"/>
    <w:rsid w:val="00142DC2"/>
    <w:rsid w:val="00160E96"/>
    <w:rsid w:val="001E7A7C"/>
    <w:rsid w:val="00231A39"/>
    <w:rsid w:val="0024203D"/>
    <w:rsid w:val="00243A3D"/>
    <w:rsid w:val="002451B0"/>
    <w:rsid w:val="002926EF"/>
    <w:rsid w:val="002D5425"/>
    <w:rsid w:val="00300D58"/>
    <w:rsid w:val="00305A66"/>
    <w:rsid w:val="00375213"/>
    <w:rsid w:val="003A64A7"/>
    <w:rsid w:val="003A6FE1"/>
    <w:rsid w:val="003F03F5"/>
    <w:rsid w:val="003F6438"/>
    <w:rsid w:val="004023EF"/>
    <w:rsid w:val="004132B6"/>
    <w:rsid w:val="00435474"/>
    <w:rsid w:val="0046128A"/>
    <w:rsid w:val="00476AF5"/>
    <w:rsid w:val="00492F15"/>
    <w:rsid w:val="004A09D7"/>
    <w:rsid w:val="004C3AFC"/>
    <w:rsid w:val="004F4BC0"/>
    <w:rsid w:val="004F580C"/>
    <w:rsid w:val="004F615D"/>
    <w:rsid w:val="004F7C2C"/>
    <w:rsid w:val="00506B25"/>
    <w:rsid w:val="00512FAF"/>
    <w:rsid w:val="00544628"/>
    <w:rsid w:val="00586ED6"/>
    <w:rsid w:val="0059247D"/>
    <w:rsid w:val="005A6745"/>
    <w:rsid w:val="005D56ED"/>
    <w:rsid w:val="005E5556"/>
    <w:rsid w:val="005F5C2F"/>
    <w:rsid w:val="006062CF"/>
    <w:rsid w:val="00622B58"/>
    <w:rsid w:val="00645AD1"/>
    <w:rsid w:val="00681831"/>
    <w:rsid w:val="006821E2"/>
    <w:rsid w:val="006B535E"/>
    <w:rsid w:val="006C5E62"/>
    <w:rsid w:val="006D1D02"/>
    <w:rsid w:val="0072347A"/>
    <w:rsid w:val="007273FD"/>
    <w:rsid w:val="00757C48"/>
    <w:rsid w:val="007701A7"/>
    <w:rsid w:val="00794803"/>
    <w:rsid w:val="00794840"/>
    <w:rsid w:val="007B1345"/>
    <w:rsid w:val="007F34AC"/>
    <w:rsid w:val="00802DBA"/>
    <w:rsid w:val="00805E28"/>
    <w:rsid w:val="008435FD"/>
    <w:rsid w:val="008441B0"/>
    <w:rsid w:val="008F7618"/>
    <w:rsid w:val="00901474"/>
    <w:rsid w:val="009333B9"/>
    <w:rsid w:val="009B2DB8"/>
    <w:rsid w:val="009E75A7"/>
    <w:rsid w:val="00A354FF"/>
    <w:rsid w:val="00A5010F"/>
    <w:rsid w:val="00A74897"/>
    <w:rsid w:val="00A7551B"/>
    <w:rsid w:val="00A76A40"/>
    <w:rsid w:val="00AB03EE"/>
    <w:rsid w:val="00AD70FE"/>
    <w:rsid w:val="00AD7157"/>
    <w:rsid w:val="00AE15FF"/>
    <w:rsid w:val="00AE2EF3"/>
    <w:rsid w:val="00B026FC"/>
    <w:rsid w:val="00B17932"/>
    <w:rsid w:val="00B230CE"/>
    <w:rsid w:val="00B43F6A"/>
    <w:rsid w:val="00B64A08"/>
    <w:rsid w:val="00B762D1"/>
    <w:rsid w:val="00B93B48"/>
    <w:rsid w:val="00BA026C"/>
    <w:rsid w:val="00BF3C2D"/>
    <w:rsid w:val="00BF62E5"/>
    <w:rsid w:val="00C02458"/>
    <w:rsid w:val="00C0417C"/>
    <w:rsid w:val="00C047EF"/>
    <w:rsid w:val="00C30FC1"/>
    <w:rsid w:val="00C36CCF"/>
    <w:rsid w:val="00C41A80"/>
    <w:rsid w:val="00C60730"/>
    <w:rsid w:val="00C73416"/>
    <w:rsid w:val="00C8002D"/>
    <w:rsid w:val="00CF68BB"/>
    <w:rsid w:val="00D127F2"/>
    <w:rsid w:val="00D26AF8"/>
    <w:rsid w:val="00D62AFF"/>
    <w:rsid w:val="00D65EC1"/>
    <w:rsid w:val="00D663AC"/>
    <w:rsid w:val="00D818CD"/>
    <w:rsid w:val="00DA568B"/>
    <w:rsid w:val="00DC3C22"/>
    <w:rsid w:val="00E13922"/>
    <w:rsid w:val="00E21316"/>
    <w:rsid w:val="00E5621F"/>
    <w:rsid w:val="00ED06C5"/>
    <w:rsid w:val="00EE202C"/>
    <w:rsid w:val="00EE3349"/>
    <w:rsid w:val="00F3216D"/>
    <w:rsid w:val="00F772AC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8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4F615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32B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32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32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3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B037-1923-48F6-B773-325FDA7D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Rath, Sina</cp:lastModifiedBy>
  <cp:revision>2</cp:revision>
  <cp:lastPrinted>2015-07-14T09:35:00Z</cp:lastPrinted>
  <dcterms:created xsi:type="dcterms:W3CDTF">2023-07-20T12:01:00Z</dcterms:created>
  <dcterms:modified xsi:type="dcterms:W3CDTF">2023-07-20T12:01:00Z</dcterms:modified>
</cp:coreProperties>
</file>